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EBD3E" w14:textId="77777777" w:rsidR="00254A55" w:rsidRDefault="00CC41C6">
      <w:pPr>
        <w:bidi w:val="0"/>
        <w:spacing w:after="168"/>
        <w:ind w:left="3825" w:right="0" w:firstLine="0"/>
      </w:pPr>
      <w:r>
        <w:rPr>
          <w:noProof/>
          <w:lang w:bidi="ar-SA"/>
        </w:rPr>
        <w:drawing>
          <wp:inline distT="0" distB="0" distL="0" distR="0" wp14:anchorId="65D05227" wp14:editId="03EC8574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ED2D3" w14:textId="77777777"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14:paraId="6F1AB500" w14:textId="77777777"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23C85A1B" wp14:editId="583582AB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14:paraId="6E9EC4B9" w14:textId="77777777"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14:paraId="5BEDD3A2" w14:textId="77777777"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4DDCD361" w14:textId="77777777" w:rsidR="00254A55" w:rsidRDefault="00CC41C6" w:rsidP="00E05456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1403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 w:rsidR="00E05456">
        <w:rPr>
          <w:b/>
          <w:bCs/>
          <w:szCs w:val="24"/>
          <w:rtl/>
        </w:rPr>
        <w:t xml:space="preserve">: </w:t>
      </w:r>
      <w:r w:rsidR="00E05456">
        <w:rPr>
          <w:rFonts w:cstheme="minorBidi" w:hint="cs"/>
          <w:b/>
          <w:bCs/>
          <w:szCs w:val="24"/>
          <w:rtl/>
        </w:rPr>
        <w:t>فوریت پزشکی</w:t>
      </w:r>
      <w:r>
        <w:rPr>
          <w:b/>
          <w:bCs/>
          <w:szCs w:val="24"/>
          <w:rtl/>
        </w:rPr>
        <w:t xml:space="preserve">  </w:t>
      </w:r>
    </w:p>
    <w:p w14:paraId="2BA60ECD" w14:textId="77777777"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1C928ACB" w14:textId="77777777"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 w14:paraId="3F138F22" w14:textId="77777777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49B0" w14:textId="77777777"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14:paraId="768ECAC3" w14:textId="5C1FEA16" w:rsidR="00254A55" w:rsidRPr="00D31499" w:rsidRDefault="00D749C2" w:rsidP="00E05456">
            <w:pPr>
              <w:spacing w:after="0"/>
              <w:ind w:right="0"/>
              <w:rPr>
                <w:rFonts w:cs="Arial" w:hint="cs"/>
              </w:rPr>
            </w:pPr>
            <w:r>
              <w:rPr>
                <w:rFonts w:cs="Arial" w:hint="cs"/>
                <w:rtl/>
              </w:rPr>
              <w:t>دوشنبه ها 10-12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9545" w14:textId="77777777" w:rsidR="00254A55" w:rsidRDefault="00CC41C6">
            <w:pPr>
              <w:spacing w:after="69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</w:p>
          <w:p w14:paraId="743C70C6" w14:textId="77777777" w:rsidR="00254A55" w:rsidRDefault="001B01DA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اورژانس های داخلی3</w:t>
            </w:r>
          </w:p>
          <w:p w14:paraId="4DBF4DAC" w14:textId="77777777" w:rsidR="00AC158F" w:rsidRPr="00A3031C" w:rsidRDefault="00AC158F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1305137</w:t>
            </w:r>
          </w:p>
        </w:tc>
      </w:tr>
      <w:tr w:rsidR="00254A55" w14:paraId="643676B8" w14:textId="77777777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869" w14:textId="77777777"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F4E9" w14:textId="77777777" w:rsidR="00254A55" w:rsidRDefault="00CC41C6" w:rsidP="00E05456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</w:t>
            </w:r>
            <w:r w:rsidR="00E05456">
              <w:rPr>
                <w:rFonts w:cs="Arial" w:hint="cs"/>
                <w:szCs w:val="24"/>
                <w:rtl/>
              </w:rPr>
              <w:t>پیوسته فوریت پزشکی</w:t>
            </w:r>
          </w:p>
        </w:tc>
      </w:tr>
      <w:tr w:rsidR="00254A55" w14:paraId="2DB5AC8D" w14:textId="77777777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5626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B975" w14:textId="77777777" w:rsidR="00254A55" w:rsidRDefault="00CC41C6" w:rsidP="001B01DA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</w:t>
            </w:r>
            <w:r w:rsidR="00D31499">
              <w:rPr>
                <w:b/>
                <w:bCs/>
                <w:szCs w:val="24"/>
              </w:rPr>
              <w:t xml:space="preserve"> </w:t>
            </w:r>
            <w:r w:rsidR="00E05456">
              <w:rPr>
                <w:rFonts w:hint="cs"/>
                <w:b/>
                <w:bCs/>
                <w:szCs w:val="24"/>
                <w:rtl/>
              </w:rPr>
              <w:t>1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واحد: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1B01DA">
              <w:rPr>
                <w:rFonts w:hint="cs"/>
                <w:rtl/>
              </w:rPr>
              <w:t>2</w:t>
            </w:r>
            <w:r w:rsidR="001B01DA">
              <w:rPr>
                <w:rFonts w:cs="Times New Roman" w:hint="cs"/>
                <w:rtl/>
              </w:rPr>
              <w:t xml:space="preserve">واحد نظری </w:t>
            </w:r>
            <w:r w:rsidR="001B01DA">
              <w:rPr>
                <w:rFonts w:hint="cs"/>
                <w:rtl/>
              </w:rPr>
              <w:t>1</w:t>
            </w:r>
            <w:r w:rsidR="001B01DA">
              <w:rPr>
                <w:rFonts w:cs="Times New Roman" w:hint="cs"/>
                <w:rtl/>
              </w:rPr>
              <w:t>واحد کارآموزی</w:t>
            </w:r>
          </w:p>
        </w:tc>
      </w:tr>
      <w:tr w:rsidR="00254A55" w14:paraId="1BDA99B4" w14:textId="77777777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580B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6806" w14:textId="77777777" w:rsidR="00254A55" w:rsidRDefault="00CC41C6" w:rsidP="001B01DA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1B01DA">
              <w:rPr>
                <w:rFonts w:cs="Times New Roman" w:hint="cs"/>
                <w:szCs w:val="24"/>
                <w:rtl/>
              </w:rPr>
              <w:t>اورژانس های داخلی2</w:t>
            </w:r>
          </w:p>
        </w:tc>
      </w:tr>
      <w:tr w:rsidR="00254A55" w14:paraId="7E2EBB8C" w14:textId="77777777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5AF8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A7FF" w14:textId="77777777" w:rsidR="00254A55" w:rsidRDefault="00CC41C6" w:rsidP="00E05456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E05456">
              <w:rPr>
                <w:rFonts w:cs="Arial" w:hint="cs"/>
                <w:szCs w:val="24"/>
                <w:rtl/>
              </w:rPr>
              <w:t>محبوبه افراسیابی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14:paraId="7A163B3E" w14:textId="77777777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E8DC" w14:textId="77777777"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14:paraId="193B3BA2" w14:textId="77777777"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14:paraId="106B650F" w14:textId="77777777"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14:paraId="0310B490" w14:textId="77777777" w:rsidR="00460AA1" w:rsidRPr="00460AA1" w:rsidRDefault="00460AA1" w:rsidP="00E05456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="00E05456">
              <w:rPr>
                <w:rFonts w:asciiTheme="majorBidi" w:hAnsiTheme="majorBidi" w:cstheme="majorBidi"/>
              </w:rPr>
              <w:t>mahbubafrasiabi.1990@gmail.com</w:t>
            </w:r>
          </w:p>
          <w:p w14:paraId="32EBB00F" w14:textId="77777777" w:rsidR="00460AA1" w:rsidRDefault="00460AA1">
            <w:pPr>
              <w:spacing w:after="53"/>
              <w:ind w:left="3" w:right="0" w:firstLine="0"/>
            </w:pPr>
          </w:p>
          <w:p w14:paraId="16CE0EB0" w14:textId="77777777"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14:paraId="41EBBA66" w14:textId="77777777" w:rsidR="00254A55" w:rsidRDefault="00CC41C6" w:rsidP="001B01DA">
      <w:pPr>
        <w:spacing w:after="53"/>
        <w:ind w:left="0" w:right="0" w:firstLine="0"/>
        <w:rPr>
          <w:rFonts w:ascii="Times New Roman" w:eastAsia="Times New Roman" w:hAnsi="Times New Roman" w:cs="Times New Roman"/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0B5AC515" w14:textId="77777777" w:rsidR="001B01DA" w:rsidRPr="001B01DA" w:rsidRDefault="001B01DA" w:rsidP="001B01DA">
      <w:pPr>
        <w:spacing w:after="53"/>
        <w:ind w:left="0" w:right="0" w:firstLine="0"/>
      </w:pPr>
    </w:p>
    <w:p w14:paraId="34476AEE" w14:textId="77777777" w:rsidR="001B01DA" w:rsidRDefault="001B01DA" w:rsidP="00460AA1">
      <w:pPr>
        <w:numPr>
          <w:ilvl w:val="0"/>
          <w:numId w:val="1"/>
        </w:numPr>
        <w:spacing w:after="53"/>
        <w:ind w:right="0" w:hanging="409"/>
      </w:pPr>
    </w:p>
    <w:p w14:paraId="32DDFE0F" w14:textId="77777777" w:rsidR="00254A55" w:rsidRDefault="001B01DA" w:rsidP="00E05456">
      <w:pPr>
        <w:spacing w:after="0"/>
        <w:ind w:left="82" w:right="-27" w:firstLine="0"/>
      </w:pPr>
      <w:r w:rsidRPr="001B01DA">
        <w:rPr>
          <w:rFonts w:cs="Times New Roman"/>
          <w:noProof/>
          <w:sz w:val="22"/>
          <w:rtl/>
          <w:lang w:bidi="ar-SA"/>
        </w:rPr>
        <w:t>آشنا نمودن مخاطبان با مفاهیم و اصول کلی مراقبتهای فوری پیش بیمارستانی در اوژانس های تنفسی وآلرژی</w:t>
      </w:r>
      <w:r>
        <w:rPr>
          <w:rFonts w:cs="Times New Roman" w:hint="cs"/>
          <w:noProof/>
          <w:sz w:val="22"/>
          <w:rtl/>
          <w:lang w:bidi="ar-SA"/>
        </w:rPr>
        <w:t>,غدد,متابولیسم ومسمومیت</w:t>
      </w:r>
      <w:r w:rsidR="00CC41C6"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17E2B131" wp14:editId="6EB45AD2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096857E0" w14:textId="77777777"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02FFD85D" w14:textId="77777777"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14:paraId="2C1C0CCD" w14:textId="77777777" w:rsidR="001B01DA" w:rsidRPr="001B01DA" w:rsidRDefault="001B01DA" w:rsidP="001B01DA">
      <w:pPr>
        <w:ind w:left="361" w:right="0"/>
        <w:rPr>
          <w:rFonts w:cs="Arial"/>
          <w:rtl/>
        </w:rPr>
      </w:pPr>
      <w:r w:rsidRPr="001B01DA">
        <w:rPr>
          <w:rFonts w:cs="Arial"/>
          <w:rtl/>
        </w:rPr>
        <w:t xml:space="preserve">1 </w:t>
      </w:r>
      <w:r>
        <w:rPr>
          <w:rFonts w:cs="Arial" w:hint="cs"/>
          <w:rtl/>
        </w:rPr>
        <w:t>-</w:t>
      </w:r>
      <w:r w:rsidRPr="001B01DA">
        <w:rPr>
          <w:rFonts w:cs="Arial"/>
          <w:rtl/>
        </w:rPr>
        <w:t>مروری بر آناتومی و فیزیولوژی تنفس و ارزیابی س</w:t>
      </w:r>
      <w:r>
        <w:rPr>
          <w:rFonts w:cs="Arial"/>
          <w:rtl/>
        </w:rPr>
        <w:t xml:space="preserve">یستم تنفسی در بیماران اورژانسی </w:t>
      </w:r>
    </w:p>
    <w:p w14:paraId="4B23E3F9" w14:textId="77777777" w:rsidR="001B01DA" w:rsidRPr="001B01DA" w:rsidRDefault="001B01DA" w:rsidP="001B01D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2-</w:t>
      </w:r>
      <w:r w:rsidRPr="001B01DA">
        <w:rPr>
          <w:rFonts w:cs="Arial"/>
          <w:rtl/>
        </w:rPr>
        <w:t xml:space="preserve"> آشنایی با اورژانس های تنفسی شامل سختی تنفس )دیس پنه( و سندروم زج</w:t>
      </w:r>
      <w:r>
        <w:rPr>
          <w:rFonts w:cs="Arial"/>
          <w:rtl/>
        </w:rPr>
        <w:t xml:space="preserve">ر تنفسی و سندرم هیپرونتیلاسیون </w:t>
      </w:r>
    </w:p>
    <w:p w14:paraId="3AEDAD96" w14:textId="77777777" w:rsidR="001B01DA" w:rsidRPr="001B01DA" w:rsidRDefault="001B01DA" w:rsidP="001B01DA">
      <w:pPr>
        <w:ind w:left="361" w:right="0"/>
        <w:rPr>
          <w:rFonts w:cs="Arial"/>
          <w:rtl/>
        </w:rPr>
      </w:pPr>
      <w:r w:rsidRPr="001B01DA">
        <w:rPr>
          <w:rFonts w:cs="Arial"/>
          <w:rtl/>
        </w:rPr>
        <w:t>3</w:t>
      </w:r>
      <w:r>
        <w:rPr>
          <w:rFonts w:cs="Arial" w:hint="cs"/>
          <w:rtl/>
        </w:rPr>
        <w:t>-</w:t>
      </w:r>
      <w:r w:rsidRPr="001B01DA">
        <w:rPr>
          <w:rFonts w:cs="Arial"/>
          <w:rtl/>
        </w:rPr>
        <w:t xml:space="preserve"> آشنایی با علل ، تظاهرات بالینی و نحوه ارزیابی و اقدامات فوری پیش بیمارست</w:t>
      </w:r>
      <w:r>
        <w:rPr>
          <w:rFonts w:cs="Arial"/>
          <w:rtl/>
        </w:rPr>
        <w:t xml:space="preserve">انی دربیماران مزمن انسدادی ریه </w:t>
      </w:r>
    </w:p>
    <w:p w14:paraId="4B291D12" w14:textId="77777777" w:rsidR="001B01DA" w:rsidRPr="001B01DA" w:rsidRDefault="001B01DA" w:rsidP="001B01DA">
      <w:pPr>
        <w:ind w:left="361" w:right="0"/>
        <w:rPr>
          <w:rFonts w:cs="Arial"/>
          <w:rtl/>
        </w:rPr>
      </w:pPr>
      <w:r w:rsidRPr="001B01DA">
        <w:rPr>
          <w:rFonts w:cs="Arial"/>
          <w:rtl/>
        </w:rPr>
        <w:t>4</w:t>
      </w:r>
      <w:r>
        <w:rPr>
          <w:rFonts w:cs="Arial" w:hint="cs"/>
          <w:rtl/>
        </w:rPr>
        <w:t>-</w:t>
      </w:r>
      <w:r w:rsidRPr="001B01DA">
        <w:rPr>
          <w:rFonts w:cs="Arial"/>
          <w:rtl/>
        </w:rPr>
        <w:t xml:space="preserve"> آشنایی با علل ، تظاهرات بالینی و نحوه ارزیابی و مراقبته</w:t>
      </w:r>
      <w:r>
        <w:rPr>
          <w:rFonts w:cs="Arial"/>
          <w:rtl/>
        </w:rPr>
        <w:t xml:space="preserve">ای پیش بیمارستانی در انواع آسم </w:t>
      </w:r>
    </w:p>
    <w:p w14:paraId="034D239E" w14:textId="77777777" w:rsidR="001B01DA" w:rsidRPr="001B01DA" w:rsidRDefault="001B01DA" w:rsidP="001B01DA">
      <w:pPr>
        <w:ind w:left="361" w:right="0"/>
        <w:rPr>
          <w:rFonts w:cs="Arial"/>
          <w:rtl/>
        </w:rPr>
      </w:pPr>
      <w:r w:rsidRPr="001B01DA">
        <w:rPr>
          <w:rFonts w:cs="Arial"/>
          <w:rtl/>
        </w:rPr>
        <w:t>5</w:t>
      </w:r>
      <w:r>
        <w:rPr>
          <w:rFonts w:cs="Arial" w:hint="cs"/>
          <w:rtl/>
        </w:rPr>
        <w:t>-</w:t>
      </w:r>
      <w:r w:rsidRPr="001B01DA">
        <w:rPr>
          <w:rFonts w:cs="Arial"/>
          <w:rtl/>
        </w:rPr>
        <w:t xml:space="preserve"> آشنایی با علل ، تظاهرات بالینی و نحوه ارزیابی و اقدامات فوری پیش بیمارستانی دربیمار</w:t>
      </w:r>
      <w:r>
        <w:rPr>
          <w:rFonts w:cs="Arial"/>
          <w:rtl/>
        </w:rPr>
        <w:t xml:space="preserve">یهای عفونی سیستم تنفسی </w:t>
      </w:r>
    </w:p>
    <w:p w14:paraId="415C2357" w14:textId="77777777" w:rsidR="001B01DA" w:rsidRPr="001B01DA" w:rsidRDefault="001B01DA" w:rsidP="001B01D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6-</w:t>
      </w:r>
      <w:r w:rsidRPr="001B01DA">
        <w:rPr>
          <w:rFonts w:cs="Arial"/>
          <w:rtl/>
        </w:rPr>
        <w:t>آشنایی با علل ، تظاهرات بالینی و نحوه ارزیابی و اقدامات فوری پیش بیمارستانی در بیماریهای عف</w:t>
      </w:r>
      <w:r>
        <w:rPr>
          <w:rFonts w:cs="Arial"/>
          <w:rtl/>
        </w:rPr>
        <w:t xml:space="preserve">ونی سیستم تنفسی </w:t>
      </w:r>
    </w:p>
    <w:p w14:paraId="06C48A44" w14:textId="77777777" w:rsidR="001B01DA" w:rsidRPr="001B01DA" w:rsidRDefault="001B01DA" w:rsidP="001B01DA">
      <w:pPr>
        <w:ind w:left="361" w:right="0"/>
        <w:rPr>
          <w:rFonts w:cs="Arial"/>
          <w:rtl/>
        </w:rPr>
      </w:pPr>
      <w:r w:rsidRPr="001B01DA">
        <w:rPr>
          <w:rFonts w:cs="Arial"/>
          <w:rtl/>
        </w:rPr>
        <w:t xml:space="preserve">7 </w:t>
      </w:r>
      <w:r>
        <w:rPr>
          <w:rFonts w:cs="Arial" w:hint="cs"/>
          <w:rtl/>
        </w:rPr>
        <w:t>-</w:t>
      </w:r>
      <w:r w:rsidRPr="001B01DA">
        <w:rPr>
          <w:rFonts w:cs="Arial"/>
          <w:rtl/>
        </w:rPr>
        <w:t>آشنایی با علل ، تظاهرات بالینی و نحوه ارزیابی و اقدامات فوری پیش بیمارستانی در پنوم</w:t>
      </w:r>
      <w:r>
        <w:rPr>
          <w:rFonts w:cs="Arial"/>
          <w:rtl/>
        </w:rPr>
        <w:t xml:space="preserve">وتراکس خود به خودی وآمبولی ریه </w:t>
      </w:r>
    </w:p>
    <w:p w14:paraId="3CF90C06" w14:textId="77777777" w:rsidR="008B34F3" w:rsidRDefault="001B01DA" w:rsidP="001B01DA">
      <w:pPr>
        <w:ind w:left="361" w:right="0"/>
        <w:rPr>
          <w:rFonts w:cs="Arial"/>
          <w:rtl/>
        </w:rPr>
      </w:pPr>
      <w:r w:rsidRPr="001B01DA">
        <w:rPr>
          <w:rFonts w:cs="Arial"/>
          <w:rtl/>
        </w:rPr>
        <w:t xml:space="preserve">8 </w:t>
      </w:r>
      <w:r>
        <w:rPr>
          <w:rFonts w:cs="Arial" w:hint="cs"/>
          <w:rtl/>
        </w:rPr>
        <w:t>-</w:t>
      </w:r>
      <w:r w:rsidRPr="001B01DA">
        <w:rPr>
          <w:rFonts w:cs="Arial"/>
          <w:rtl/>
        </w:rPr>
        <w:t>آشنایی با علل ، تظاهرات بالینی ، ارزیابی و اقدامات فوری پیش بیمارستانی درواکنش های الرژیک و ان</w:t>
      </w:r>
      <w:r>
        <w:rPr>
          <w:rFonts w:cs="Arial"/>
          <w:rtl/>
        </w:rPr>
        <w:t>افیلاکتی</w:t>
      </w:r>
      <w:r>
        <w:rPr>
          <w:rFonts w:cs="Arial" w:hint="cs"/>
          <w:rtl/>
        </w:rPr>
        <w:t>ک</w:t>
      </w:r>
    </w:p>
    <w:p w14:paraId="394F1A4C" w14:textId="77777777" w:rsidR="001B01DA" w:rsidRDefault="001B01DA" w:rsidP="001B01D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9-آشنایی با علل,تظاهرات بالینی,ارزیابی واقدامات فوری پیش بیمارستانی دربیماری های شایع غددشامل دیابت واواع آن</w:t>
      </w:r>
      <w:r w:rsidR="00DA37BF">
        <w:rPr>
          <w:rFonts w:cs="Arial" w:hint="cs"/>
          <w:rtl/>
        </w:rPr>
        <w:t>,هیپوگلیسمی,هیپر گلیسمی</w:t>
      </w:r>
    </w:p>
    <w:p w14:paraId="2AB0A077" w14:textId="77777777" w:rsidR="00DA37BF" w:rsidRDefault="00DA37BF" w:rsidP="001B01D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10-آشنایی با علل,تظاهرات بالینی,ارزیابی و اقدامات پیش بیمارستانی در کمای دیابتیک</w:t>
      </w:r>
    </w:p>
    <w:p w14:paraId="5508BA50" w14:textId="77777777" w:rsidR="00DA37BF" w:rsidRDefault="00DA37BF" w:rsidP="001B01D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11-آشنایی با علل,تظاهرات بالینی,ارزیابی واقدامات فوری پیش بیمارستاتنی در بیماری های تیروئید وسندروم های کوشینگ وآدرنال</w:t>
      </w:r>
    </w:p>
    <w:p w14:paraId="4AE07B09" w14:textId="77777777" w:rsidR="00DA37BF" w:rsidRDefault="00DA37BF" w:rsidP="001B01D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12-آشنایی با علل,تظاهرات بالینی ,ارزیابی واقدامات پیش بیمارستانی در مسمومیت دارویی وشناخت سموم خاص وراه های ورود سم به بدن</w:t>
      </w:r>
    </w:p>
    <w:p w14:paraId="20DCD84C" w14:textId="77777777" w:rsidR="00DA37BF" w:rsidRDefault="00DA37BF" w:rsidP="001B01D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13-آشنایی با علل,تظاهرات بالینی,ارزیابی واقدامات فوری پیش بمارستانی در سوء مصرف مواد</w:t>
      </w:r>
    </w:p>
    <w:p w14:paraId="53628EC9" w14:textId="77777777" w:rsidR="00DA37BF" w:rsidRDefault="00DA37BF" w:rsidP="001B01D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14-آشنایی با آنتی دوت اختصاصی سموم</w:t>
      </w:r>
    </w:p>
    <w:p w14:paraId="070C912F" w14:textId="77777777"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14:paraId="082A7B97" w14:textId="77777777"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14:paraId="60D3F638" w14:textId="77777777"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14:paraId="3E999C2F" w14:textId="77777777"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14:paraId="260988BF" w14:textId="77777777"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14:paraId="56CFE0C6" w14:textId="77777777"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7FEF0084" w14:textId="77777777"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14:paraId="0EF3BA12" w14:textId="77777777"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14:paraId="37361098" w14:textId="77777777" w:rsidR="00254A55" w:rsidRDefault="00CC41C6" w:rsidP="00460AA1">
      <w:pPr>
        <w:ind w:left="11" w:right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180D2912" wp14:editId="4BED57E7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302758B5" w14:textId="77777777" w:rsidR="008B34F3" w:rsidRPr="00DA37BF" w:rsidRDefault="00CC41C6" w:rsidP="008B34F3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>:</w:t>
      </w:r>
    </w:p>
    <w:p w14:paraId="7082E826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1 – اسمتلزر ، سوزان سی ، برانداجی . پرستاری داخلی و جراحی برونرسوداث ، بیماریهای تنفسی . ترجمه : نینا قمیشی و پوران</w:t>
      </w:r>
    </w:p>
    <w:p w14:paraId="6910F62F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سامی . انتشارات بشری ، تهران : آخرین چاپ</w:t>
      </w:r>
    </w:p>
    <w:p w14:paraId="4AC156FE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-2 اصول طب داخلی هاریسون .آخرین چاپ</w:t>
      </w:r>
    </w:p>
    <w:p w14:paraId="76333A04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-1 بلدسو،برایان ؛پورتر، رابرت ؛چری ،ریچارد . اورژانس های طبی پیش بیمارستانی میانی گروه مترجمین . انتشارات سیمین دخت</w:t>
      </w:r>
    </w:p>
    <w:p w14:paraId="2645B34D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،تهران : اخرین چاپ</w:t>
      </w:r>
    </w:p>
    <w:p w14:paraId="5AFC5096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-1 روندا بک ، آندرو بالک ، استیون رام . اورژانس های طبی پیش بیمارستانی . گروه مترجمین . انتشارات سیمین دخت ،تهران :</w:t>
      </w:r>
    </w:p>
    <w:p w14:paraId="1CAC6C80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اخرین چاپ</w:t>
      </w:r>
    </w:p>
    <w:p w14:paraId="1DCB3475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-5 آذر ،ماهیار .اصلان ابادی ،ناصر . اصلانی ،جعفر . اورژانس های طب داخلی .نگارش دوم.انتشارات نور دانش . 1181</w:t>
      </w:r>
    </w:p>
    <w:p w14:paraId="17A82AB2" w14:textId="77777777" w:rsidR="00DA37BF" w:rsidRPr="00DA37BF" w:rsidRDefault="00DA37BF" w:rsidP="00DA37BF">
      <w:pPr>
        <w:spacing w:after="53"/>
        <w:ind w:left="0" w:right="95" w:firstLine="0"/>
        <w:rPr>
          <w:rtl/>
        </w:rPr>
      </w:pPr>
      <w:r w:rsidRPr="00DA37BF">
        <w:rPr>
          <w:rFonts w:cs="Times New Roman"/>
          <w:rtl/>
        </w:rPr>
        <w:t>-1 دستورالعمل احیای قلبی ریوی انجمن قلب امریکا 2424</w:t>
      </w:r>
    </w:p>
    <w:p w14:paraId="297ABF5D" w14:textId="77777777" w:rsidR="00DA37BF" w:rsidRPr="008B34F3" w:rsidRDefault="00DA37BF" w:rsidP="00DA37BF">
      <w:pPr>
        <w:spacing w:after="53"/>
        <w:ind w:left="0" w:right="95" w:firstLine="0"/>
      </w:pPr>
      <w:r w:rsidRPr="00DA37BF">
        <w:rPr>
          <w:rFonts w:cs="Times New Roman"/>
          <w:rtl/>
        </w:rPr>
        <w:t>-7 اخرین دستورالعمل آفلاین فوریتهای پزشکی</w:t>
      </w:r>
    </w:p>
    <w:p w14:paraId="650C1E50" w14:textId="77777777" w:rsidR="00254A55" w:rsidRDefault="00CC41C6" w:rsidP="008B34F3">
      <w:pPr>
        <w:numPr>
          <w:ilvl w:val="0"/>
          <w:numId w:val="2"/>
        </w:numPr>
        <w:spacing w:after="53"/>
        <w:ind w:right="95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6B5213E1" wp14:editId="46D18C35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14:paraId="1CF3C080" w14:textId="77777777"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14:paraId="4E2CB562" w14:textId="77777777"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lastRenderedPageBreak/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14:paraId="24374400" w14:textId="77777777"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14:paraId="77386DD7" w14:textId="77777777"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14:paraId="4ADADA00" w14:textId="77777777"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14:paraId="48EA0672" w14:textId="77777777" w:rsidR="00254A55" w:rsidRDefault="00254A55">
      <w:pPr>
        <w:bidi w:val="0"/>
        <w:spacing w:after="37"/>
        <w:ind w:left="0" w:right="60" w:firstLine="0"/>
        <w:jc w:val="right"/>
      </w:pPr>
    </w:p>
    <w:p w14:paraId="55061216" w14:textId="77777777"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14:paraId="64F0CB8E" w14:textId="77777777"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14:paraId="04BDE034" w14:textId="77777777"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14:paraId="034EE7A9" w14:textId="77777777" w:rsidR="00254A55" w:rsidRDefault="00254A55">
      <w:pPr>
        <w:bidi w:val="0"/>
        <w:spacing w:after="0"/>
        <w:ind w:left="0" w:right="47" w:firstLine="0"/>
        <w:jc w:val="right"/>
      </w:pPr>
    </w:p>
    <w:p w14:paraId="0519FDCA" w14:textId="77777777"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6FFCB5A0" wp14:editId="4CD0BC4D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14:paraId="5129D51F" w14:textId="77777777"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4CE1F392" w14:textId="77777777"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14:paraId="134A197C" w14:textId="77777777"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7ED4B581" wp14:editId="41440668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CC05DAD" w14:textId="77777777"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14:paraId="1AD66F18" w14:textId="77777777"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14:paraId="2F70BCDE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14:paraId="130A5FA0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14:paraId="100341D6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14:paraId="680177DF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14:paraId="1B608AA5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14:paraId="61B38D3E" w14:textId="77777777"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14:paraId="403E714B" w14:textId="77777777"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14:paraId="368D280F" w14:textId="77777777"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14:paraId="60468ACF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0D480C5B" w14:textId="77777777"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1"/>
        <w:gridCol w:w="1295"/>
        <w:gridCol w:w="1398"/>
        <w:gridCol w:w="2375"/>
        <w:gridCol w:w="916"/>
        <w:gridCol w:w="1158"/>
        <w:gridCol w:w="683"/>
      </w:tblGrid>
      <w:tr w:rsidR="00254A55" w14:paraId="11BB68A3" w14:textId="77777777" w:rsidTr="002E4C20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EBAC7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203537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EA65F6A" w14:textId="77777777"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A736A7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E89A01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690397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14:paraId="7FD81B93" w14:textId="77777777" w:rsidTr="002E4C20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A9F235" w14:textId="77777777"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BDC68D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76ED43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8D53E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998450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75D444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5D216D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14:paraId="4EDEDE73" w14:textId="77777777" w:rsidTr="002E4C20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D376" w14:textId="77777777"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7D" w14:textId="77777777"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FC09" w14:textId="77777777"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C600" w14:textId="77777777"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DAF1" w14:textId="77777777"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53CC" w14:textId="77777777"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A9E1" w14:textId="77777777"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14:paraId="744969DB" w14:textId="77777777" w:rsidTr="002E4C20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8C714" w14:textId="77777777"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3A4A" w14:textId="77777777"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172ACB34" w14:textId="77777777"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244B5" w14:textId="77777777" w:rsidR="00254A55" w:rsidRDefault="002E4C20" w:rsidP="002E4C20">
            <w:pPr>
              <w:bidi w:val="0"/>
              <w:spacing w:after="0"/>
              <w:ind w:left="0" w:right="180" w:firstLine="0"/>
              <w:jc w:val="center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خانم افراسیابی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C426" w14:textId="77777777" w:rsidR="00254A55" w:rsidRPr="00724A32" w:rsidRDefault="002E4C20" w:rsidP="002E4C20">
            <w:pPr>
              <w:bidi w:val="0"/>
              <w:spacing w:after="0"/>
              <w:ind w:left="0" w:right="130" w:firstLine="0"/>
              <w:rPr>
                <w:rFonts w:cs="Arial"/>
              </w:rPr>
            </w:pPr>
            <w:r w:rsidRPr="002E4C20">
              <w:rPr>
                <w:rFonts w:cs="Arial"/>
                <w:rtl/>
              </w:rPr>
              <w:t>مروری بر آناتومی و فیزیولوژی تنفس و ارزیابی سیستم تنفسی در بیماران اورژانسی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BAAF7" w14:textId="1D01A34D" w:rsidR="00254A55" w:rsidRPr="00D230BA" w:rsidRDefault="00D749C2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cstheme="minorBidi" w:hint="cs"/>
                <w:rtl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A924F" w14:textId="36DBF03F" w:rsidR="00254A55" w:rsidRDefault="00D749C2" w:rsidP="00E96E8E">
            <w:pPr>
              <w:bidi w:val="0"/>
              <w:spacing w:after="0"/>
              <w:ind w:left="-10" w:right="0" w:firstLine="0"/>
            </w:pPr>
            <w:r>
              <w:rPr>
                <w:rFonts w:hint="cs"/>
                <w:rtl/>
              </w:rPr>
              <w:t>31/06/1404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AC9A" w14:textId="77777777"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14:paraId="7C11B814" w14:textId="77777777" w:rsidTr="002E4C20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F590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6AA8" w14:textId="77777777"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163B849A" w14:textId="77777777"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ACC0F" w14:textId="7A950C1D" w:rsidR="00254A55" w:rsidRPr="002E4C20" w:rsidRDefault="002E4C20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خانم </w:t>
            </w:r>
            <w:r w:rsidR="00D749C2">
              <w:rPr>
                <w:rFonts w:cs="Arial" w:hint="cs"/>
                <w:rtl/>
              </w:rPr>
              <w:t>افراسیابی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31333" w14:textId="77777777" w:rsidR="002E4C20" w:rsidRPr="002E4C20" w:rsidRDefault="002E4C20" w:rsidP="002E4C20">
            <w:pPr>
              <w:spacing w:after="0"/>
              <w:ind w:left="862" w:right="211" w:hanging="862"/>
              <w:rPr>
                <w:rFonts w:cstheme="minorBidi"/>
              </w:rPr>
            </w:pPr>
            <w:r w:rsidRPr="002E4C20">
              <w:rPr>
                <w:rFonts w:cs="Arial"/>
                <w:rtl/>
              </w:rPr>
              <w:t>آشنایی با اورژانس های</w:t>
            </w:r>
            <w:r>
              <w:rPr>
                <w:rFonts w:cs="Arial"/>
                <w:rtl/>
              </w:rPr>
              <w:t xml:space="preserve"> تنفسی شامل سختی تنفس دیس پنه</w:t>
            </w:r>
            <w:r w:rsidRPr="002E4C20">
              <w:rPr>
                <w:rFonts w:cs="Arial"/>
                <w:rtl/>
              </w:rPr>
              <w:t>، دیسترس تنفسی و سندروم زجر تنفسی و سندورم</w:t>
            </w:r>
          </w:p>
          <w:p w14:paraId="50144466" w14:textId="77777777" w:rsidR="00254A55" w:rsidRPr="00724A32" w:rsidRDefault="002E4C20" w:rsidP="002E4C20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2E4C20">
              <w:rPr>
                <w:rFonts w:cs="Arial"/>
                <w:rtl/>
              </w:rPr>
              <w:t>هیپرونتیلاسیون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D1BA" w14:textId="6ED569FE" w:rsidR="00254A55" w:rsidRDefault="00D749C2" w:rsidP="00D749C2">
            <w:pPr>
              <w:spacing w:after="0"/>
              <w:ind w:left="0" w:right="293" w:firstLine="0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A89CA" w14:textId="68DAAF13" w:rsidR="00254A55" w:rsidRDefault="00CC41C6" w:rsidP="002E4C20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D749C2">
              <w:rPr>
                <w:rFonts w:ascii="Times New Roman" w:eastAsia="Times New Roman" w:hAnsi="Times New Roman" w:cs="Times New Roman" w:hint="cs"/>
                <w:rtl/>
              </w:rPr>
              <w:t>7/7/104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4CD39" w14:textId="77777777"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14:paraId="4BDB758B" w14:textId="77777777" w:rsidTr="002E4C20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FD632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0A9E" w14:textId="77777777"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70F909B1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B148" w14:textId="5333918C" w:rsidR="00254A55" w:rsidRPr="002E4C20" w:rsidRDefault="002E4C20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خانم </w:t>
            </w:r>
            <w:r w:rsidR="00D749C2">
              <w:rPr>
                <w:rFonts w:cs="Arial" w:hint="cs"/>
                <w:rtl/>
              </w:rPr>
              <w:t>افراسیابی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ED2E0" w14:textId="77777777" w:rsidR="00254A55" w:rsidRDefault="002E4C20" w:rsidP="00410A7A">
            <w:pPr>
              <w:spacing w:after="0"/>
              <w:ind w:left="625" w:right="254" w:hanging="616"/>
              <w:jc w:val="center"/>
            </w:pPr>
            <w:r w:rsidRPr="002E4C20">
              <w:rPr>
                <w:rFonts w:cs="Times New Roman"/>
                <w:rtl/>
              </w:rPr>
              <w:t>آشنایی با علل ، تظاهرات بالینی و نحوه ارزیابی و اقدامات فوری پیش بیمارستانی دربیماران مزمن انسدادی ریه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AC4D" w14:textId="69849D28" w:rsidR="00254A55" w:rsidRDefault="00D749C2" w:rsidP="00D749C2">
            <w:pPr>
              <w:spacing w:after="0"/>
              <w:ind w:left="0" w:right="293" w:firstLine="0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C00B" w14:textId="6A6CE99A"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D749C2">
              <w:rPr>
                <w:rFonts w:ascii="Times New Roman" w:eastAsia="Times New Roman" w:hAnsi="Times New Roman" w:cs="Times New Roman" w:hint="cs"/>
                <w:rtl/>
              </w:rPr>
              <w:t>14/07/1404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63711" w14:textId="77777777"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14:paraId="2D43EDE5" w14:textId="77777777" w:rsidTr="002E4C20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944B1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030E" w14:textId="77777777"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633B183C" w14:textId="77777777"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A211" w14:textId="0FA58F23" w:rsidR="00254A55" w:rsidRPr="002E4C20" w:rsidRDefault="002E4C20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خانم </w:t>
            </w:r>
            <w:r w:rsidR="00D749C2">
              <w:rPr>
                <w:rFonts w:cs="Arial" w:hint="cs"/>
                <w:rtl/>
              </w:rPr>
              <w:t>افراسیابی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F5213" w14:textId="77777777" w:rsidR="00254A55" w:rsidRDefault="002E4C20" w:rsidP="00410A7A">
            <w:pPr>
              <w:spacing w:after="0"/>
              <w:ind w:left="0" w:right="112" w:firstLine="0"/>
              <w:jc w:val="center"/>
            </w:pPr>
            <w:r w:rsidRPr="002E4C20">
              <w:rPr>
                <w:rFonts w:cs="Times New Roman"/>
                <w:rtl/>
              </w:rPr>
              <w:t>آشنایی با علل ، تظاهرات بالینی و نحوه ارزیابی و مراقبتهای پیش بیمارستانی درانواع آسم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C6BF6" w14:textId="30284305" w:rsidR="00254A55" w:rsidRDefault="00D749C2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673AA" w14:textId="47020B05"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D749C2">
              <w:rPr>
                <w:rFonts w:ascii="Times New Roman" w:eastAsia="Times New Roman" w:hAnsi="Times New Roman" w:cs="Times New Roman" w:hint="cs"/>
                <w:rtl/>
              </w:rPr>
              <w:t>21/07/1404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1C8C" w14:textId="77777777"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14:paraId="220A252A" w14:textId="77777777"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074"/>
        <w:gridCol w:w="1369"/>
        <w:gridCol w:w="1260"/>
        <w:gridCol w:w="2356"/>
        <w:gridCol w:w="912"/>
        <w:gridCol w:w="1339"/>
        <w:gridCol w:w="636"/>
      </w:tblGrid>
      <w:tr w:rsidR="00254A55" w14:paraId="3192BBBC" w14:textId="77777777" w:rsidTr="00D267A5">
        <w:trPr>
          <w:trHeight w:val="614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6DDB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7434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BC4B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5513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8CDA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3D97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C51D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14:paraId="03D41697" w14:textId="77777777" w:rsidTr="00D267A5">
        <w:trPr>
          <w:trHeight w:val="1791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D8BC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A267" w14:textId="77777777"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2E6617CB" w14:textId="77777777"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1DABA070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6AC6C" w14:textId="626B5535" w:rsidR="00254A55" w:rsidRPr="002E4C20" w:rsidRDefault="002E4C20" w:rsidP="004045BE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خانم </w:t>
            </w:r>
            <w:r w:rsidR="00D749C2">
              <w:rPr>
                <w:rFonts w:cs="Arial" w:hint="cs"/>
                <w:rtl/>
              </w:rPr>
              <w:t>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18CDE" w14:textId="77777777" w:rsidR="00254A55" w:rsidRDefault="002E4C20" w:rsidP="0028744F">
            <w:pPr>
              <w:spacing w:after="0"/>
              <w:ind w:left="0" w:right="456" w:firstLine="0"/>
              <w:jc w:val="center"/>
            </w:pPr>
            <w:r w:rsidRPr="002E4C20">
              <w:rPr>
                <w:rFonts w:cs="Times New Roman"/>
                <w:rtl/>
              </w:rPr>
              <w:t>آشنایی با علل ، تظاهرات بالینی و نحوه ارزیابی و مراقبتهای پیش بیمارستانی د</w:t>
            </w:r>
            <w:r w:rsidR="00D267A5">
              <w:rPr>
                <w:rFonts w:cs="Times New Roman"/>
                <w:rtl/>
              </w:rPr>
              <w:t xml:space="preserve">ر بیماریهای عفونی سیسیتم تنفسی </w:t>
            </w:r>
            <w:r w:rsidR="00D267A5">
              <w:rPr>
                <w:rFonts w:cs="Times New Roman" w:hint="cs"/>
                <w:rtl/>
              </w:rPr>
              <w:t>سل وپلورزی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EE1F" w14:textId="2D3C1377" w:rsidR="00254A55" w:rsidRDefault="00D749C2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D146C" w14:textId="0956E25A"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D749C2">
              <w:rPr>
                <w:rFonts w:ascii="Times New Roman" w:eastAsia="Times New Roman" w:hAnsi="Times New Roman" w:cs="Times New Roman" w:hint="cs"/>
                <w:rtl/>
              </w:rPr>
              <w:t>28/07/1404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54210" w14:textId="77777777"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14:paraId="0A83098C" w14:textId="77777777" w:rsidTr="00D267A5">
        <w:trPr>
          <w:trHeight w:val="1788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349DC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872A" w14:textId="77777777"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077F350C" w14:textId="77777777"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3622B838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21249" w14:textId="3647F90B" w:rsidR="00254A55" w:rsidRPr="00D267A5" w:rsidRDefault="00D267A5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خانم </w:t>
            </w:r>
            <w:r w:rsidR="00D749C2">
              <w:rPr>
                <w:rFonts w:cs="Arial" w:hint="cs"/>
                <w:rtl/>
              </w:rPr>
              <w:t>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617A" w14:textId="77777777" w:rsidR="00D267A5" w:rsidRPr="00D267A5" w:rsidRDefault="00D267A5" w:rsidP="00D267A5">
            <w:pPr>
              <w:spacing w:after="0"/>
              <w:ind w:left="0" w:firstLine="0"/>
              <w:rPr>
                <w:rtl/>
              </w:rPr>
            </w:pPr>
            <w:r w:rsidRPr="00D267A5">
              <w:rPr>
                <w:rFonts w:cs="Times New Roman"/>
                <w:rtl/>
              </w:rPr>
              <w:t>آشنایی با علل ، تظاهرات بالینی و نحوه ارزیابی و مراقبتهای پیش بیمارستانی در بیماریهای عفونی سیسیتم تنفسی 1</w:t>
            </w:r>
          </w:p>
          <w:p w14:paraId="089C289E" w14:textId="77777777" w:rsidR="00254A55" w:rsidRDefault="00D267A5" w:rsidP="00D267A5">
            <w:pPr>
              <w:spacing w:after="0"/>
              <w:ind w:left="0" w:firstLine="0"/>
              <w:jc w:val="center"/>
            </w:pPr>
            <w:r w:rsidRPr="00D267A5">
              <w:rPr>
                <w:rFonts w:cs="Times New Roman"/>
                <w:rtl/>
              </w:rPr>
              <w:t>پلورال افیوژن و امپیم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ED7B7" w14:textId="3554871B" w:rsidR="00254A55" w:rsidRDefault="00D749C2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668AA" w14:textId="70249035" w:rsidR="00254A55" w:rsidRDefault="00CC41C6" w:rsidP="00E96E8E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D749C2">
              <w:rPr>
                <w:rFonts w:hint="cs"/>
                <w:rtl/>
              </w:rPr>
              <w:t>5/08/1404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A0BCA" w14:textId="77777777"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14:paraId="0375049D" w14:textId="77777777" w:rsidTr="00D267A5">
        <w:trPr>
          <w:trHeight w:val="1789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1E612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32CE" w14:textId="77777777"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010DE2C1" w14:textId="77777777"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0CC0B865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EA999" w14:textId="4BFB6892" w:rsidR="00254A55" w:rsidRPr="00D267A5" w:rsidRDefault="00D267A5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خانم </w:t>
            </w:r>
            <w:r w:rsidR="00D749C2">
              <w:rPr>
                <w:rFonts w:cs="Arial" w:hint="cs"/>
                <w:rtl/>
              </w:rPr>
              <w:t>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2CAF" w14:textId="77777777" w:rsidR="00D267A5" w:rsidRPr="00D267A5" w:rsidRDefault="00D267A5" w:rsidP="00D267A5">
            <w:pPr>
              <w:spacing w:after="0"/>
              <w:ind w:left="0" w:right="312" w:firstLine="0"/>
              <w:rPr>
                <w:rtl/>
              </w:rPr>
            </w:pPr>
            <w:r w:rsidRPr="00D267A5">
              <w:rPr>
                <w:rFonts w:cs="Times New Roman"/>
                <w:rtl/>
              </w:rPr>
              <w:t>آشنایی با تعاریف ، علل ، علائم و نشانه ها ونحوه ارزیابی و اقدامات فوری پیش بیمارستانی دربیماران مزمن انسدادی ریه -</w:t>
            </w:r>
          </w:p>
          <w:p w14:paraId="7F580C7D" w14:textId="77777777" w:rsidR="00254A55" w:rsidRDefault="00D267A5" w:rsidP="00D267A5">
            <w:pPr>
              <w:spacing w:after="0"/>
              <w:ind w:left="0" w:right="312" w:firstLine="0"/>
              <w:jc w:val="center"/>
            </w:pPr>
            <w:r w:rsidRPr="00D267A5">
              <w:rPr>
                <w:rFonts w:cs="Times New Roman"/>
                <w:rtl/>
              </w:rPr>
              <w:t>، پنوموتراکس خود به خودی و آمبولی ریه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40C39" w14:textId="3DD247F5" w:rsidR="00254A55" w:rsidRDefault="00D749C2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5C771" w14:textId="7A12A249" w:rsidR="00254A55" w:rsidRDefault="00CC41C6" w:rsidP="00E96E8E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D749C2">
              <w:rPr>
                <w:rFonts w:ascii="Times New Roman" w:eastAsia="Times New Roman" w:hAnsi="Times New Roman" w:cs="Times New Roman" w:hint="cs"/>
                <w:rtl/>
              </w:rPr>
              <w:t>12/08/1404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00B5" w14:textId="77777777"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14:paraId="285CAE2F" w14:textId="77777777" w:rsidTr="00D267A5">
        <w:trPr>
          <w:trHeight w:val="1788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9AE1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 xml:space="preserve">مطالعه قبل از كلاس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8B25" w14:textId="77777777"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078EE961" w14:textId="77777777"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109BE71D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DF1D7" w14:textId="29483DD8" w:rsidR="00254A55" w:rsidRPr="00D267A5" w:rsidRDefault="00D267A5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خانم </w:t>
            </w:r>
            <w:r w:rsidR="00D749C2">
              <w:rPr>
                <w:rFonts w:cs="Arial" w:hint="cs"/>
                <w:rtl/>
              </w:rPr>
              <w:t>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3A8AF" w14:textId="77777777" w:rsidR="00254A55" w:rsidRDefault="00D267A5" w:rsidP="0028744F">
            <w:pPr>
              <w:spacing w:after="0"/>
              <w:ind w:left="0" w:firstLine="0"/>
              <w:jc w:val="center"/>
            </w:pPr>
            <w:r w:rsidRPr="00D267A5">
              <w:rPr>
                <w:rFonts w:cs="Times New Roman"/>
                <w:rtl/>
              </w:rPr>
              <w:t>آشنایی با علل ، تظاهرات بالینی ، ارزیابی و اقدامات فوری پیش بیمارستانی درواکنش های الرژیک و انافیلاکتیک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2AC5" w14:textId="2F8539F2" w:rsidR="00254A55" w:rsidRDefault="00D749C2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4C8AA" w14:textId="764D56DA" w:rsidR="00254A55" w:rsidRDefault="00CC41C6" w:rsidP="000E13F3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D749C2">
              <w:rPr>
                <w:rFonts w:ascii="Times New Roman" w:eastAsia="Times New Roman" w:hAnsi="Times New Roman" w:cs="Times New Roman" w:hint="cs"/>
                <w:rtl/>
              </w:rPr>
              <w:t>19/08/1404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20C2" w14:textId="77777777"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14:paraId="7D525112" w14:textId="77777777" w:rsidTr="00D267A5">
        <w:trPr>
          <w:trHeight w:val="617"/>
        </w:trPr>
        <w:tc>
          <w:tcPr>
            <w:tcW w:w="6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316B9" w14:textId="77777777"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B5BEC" w14:textId="77777777"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46BA" w14:textId="77777777"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06D1" w14:textId="77777777"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14:paraId="210172E5" w14:textId="77777777" w:rsidTr="00D267A5">
        <w:trPr>
          <w:trHeight w:val="898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14E0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C099" w14:textId="77777777"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4CE784A6" w14:textId="77777777"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68D8B0B0" w14:textId="77777777"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F4EB7" w14:textId="77777777" w:rsidR="00254A55" w:rsidRPr="00D267A5" w:rsidRDefault="00D267A5" w:rsidP="00D31499">
            <w:pPr>
              <w:bidi w:val="0"/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BA934" w14:textId="77777777" w:rsidR="00254A55" w:rsidRPr="00D267A5" w:rsidRDefault="00D267A5" w:rsidP="004045BE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آشنایی با علل وتظاهرات بالینی ومراقبت پیش بیمارستانی</w:t>
            </w:r>
            <w:r w:rsidR="00AC158F">
              <w:rPr>
                <w:rFonts w:cs="Arial" w:hint="cs"/>
                <w:rtl/>
              </w:rPr>
              <w:t xml:space="preserve"> دیابت و اواع آن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73137" w14:textId="195435D5" w:rsidR="00254A55" w:rsidRDefault="00D749C2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7F89A" w14:textId="4486EEAF" w:rsidR="00254A55" w:rsidRDefault="00D749C2" w:rsidP="000E13F3">
            <w:pPr>
              <w:bidi w:val="0"/>
              <w:spacing w:after="0"/>
              <w:ind w:left="50" w:right="0" w:firstLine="0"/>
            </w:pPr>
            <w:r>
              <w:rPr>
                <w:rFonts w:hint="cs"/>
                <w:rtl/>
              </w:rPr>
              <w:t>26/08/1404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FBD1" w14:textId="77777777"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14:paraId="3B6901D0" w14:textId="77777777" w:rsidTr="00D267A5">
        <w:trPr>
          <w:trHeight w:val="900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1794E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956F" w14:textId="77777777"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1DEC6C9D" w14:textId="77777777"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120F79BD" w14:textId="77777777"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DF733" w14:textId="77777777" w:rsidR="00254A55" w:rsidRDefault="00D267A5" w:rsidP="00D31499">
            <w:pPr>
              <w:bidi w:val="0"/>
              <w:spacing w:after="0"/>
              <w:ind w:left="0" w:right="180" w:firstLine="0"/>
              <w:jc w:val="right"/>
            </w:pPr>
            <w:r w:rsidRPr="00D267A5">
              <w:rPr>
                <w:rFonts w:cs="Times New Roman"/>
                <w:rtl/>
              </w:rPr>
              <w:t>خانم 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1562C" w14:textId="77777777" w:rsidR="00254A55" w:rsidRPr="00AC158F" w:rsidRDefault="00AC158F" w:rsidP="000E5DBC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آشنایی با هیپوگلیسمی,هیپرگلیسمی,کمای دیابتی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3DB22" w14:textId="211B27EB" w:rsidR="00254A55" w:rsidRDefault="00D749C2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A78A6" w14:textId="0E79A517" w:rsidR="00254A55" w:rsidRDefault="00D749C2" w:rsidP="00D749C2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 w:hint="cs"/>
                <w:rtl/>
              </w:rPr>
              <w:t>10/09/1404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35538" w14:textId="77777777"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14:paraId="6208AA9C" w14:textId="77777777" w:rsidTr="00D267A5">
        <w:trPr>
          <w:trHeight w:val="901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75271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96A2" w14:textId="77777777"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7A79C008" w14:textId="77777777"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2BC8E46D" w14:textId="77777777"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FE444" w14:textId="77777777" w:rsidR="00254A55" w:rsidRDefault="00D267A5" w:rsidP="00D31499">
            <w:pPr>
              <w:bidi w:val="0"/>
              <w:spacing w:after="0"/>
              <w:ind w:left="0" w:right="180" w:firstLine="0"/>
              <w:jc w:val="right"/>
            </w:pPr>
            <w:r w:rsidRPr="00D267A5">
              <w:rPr>
                <w:rFonts w:cs="Times New Roman"/>
                <w:rtl/>
              </w:rPr>
              <w:t>خانم 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4E729" w14:textId="77777777" w:rsidR="00254A55" w:rsidRPr="00AC158F" w:rsidRDefault="00AC158F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بیماری های تیروئید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DD4C" w14:textId="66E3DAD2" w:rsidR="00254A55" w:rsidRDefault="00D749C2" w:rsidP="00D749C2">
            <w:pPr>
              <w:spacing w:after="0"/>
              <w:ind w:left="0" w:right="293" w:firstLine="0"/>
              <w:jc w:val="center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A7870" w14:textId="77CFEF9B" w:rsidR="00254A55" w:rsidRDefault="00D749C2" w:rsidP="000E13F3">
            <w:pPr>
              <w:bidi w:val="0"/>
              <w:spacing w:after="0"/>
              <w:ind w:left="110" w:right="0" w:firstLine="0"/>
            </w:pPr>
            <w:r>
              <w:rPr>
                <w:rFonts w:hint="cs"/>
                <w:rtl/>
              </w:rPr>
              <w:t>17/09/1404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33A2" w14:textId="77777777"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14:paraId="68E4C439" w14:textId="77777777" w:rsidTr="00D267A5">
        <w:trPr>
          <w:trHeight w:val="900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1DEF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0596" w14:textId="77777777"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06DE01F8" w14:textId="77777777"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0DFE4819" w14:textId="77777777"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09D5D" w14:textId="77777777" w:rsidR="00254A55" w:rsidRDefault="00D267A5" w:rsidP="00D31499">
            <w:pPr>
              <w:spacing w:after="0"/>
              <w:ind w:left="0" w:right="180" w:firstLine="0"/>
              <w:jc w:val="center"/>
            </w:pPr>
            <w:r w:rsidRPr="00D267A5">
              <w:rPr>
                <w:rFonts w:cs="Times New Roman"/>
                <w:rtl/>
              </w:rPr>
              <w:t>خانم 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FCC5" w14:textId="77777777" w:rsidR="00254A55" w:rsidRPr="00AC158F" w:rsidRDefault="00AC158F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سندروم های کوشینگ  وآدرنال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AFD16" w14:textId="09B700AE" w:rsidR="00254A55" w:rsidRDefault="00B364E8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C27EF" w14:textId="35AF1701" w:rsidR="00254A55" w:rsidRDefault="00B364E8" w:rsidP="00B364E8">
            <w:pPr>
              <w:bidi w:val="0"/>
              <w:spacing w:after="0"/>
              <w:ind w:left="0" w:right="0" w:firstLine="0"/>
            </w:pPr>
            <w:r>
              <w:rPr>
                <w:rFonts w:hint="cs"/>
                <w:rtl/>
              </w:rPr>
              <w:t>24/09/1404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C7E1" w14:textId="77777777"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14:paraId="1F92408C" w14:textId="77777777" w:rsidTr="00D267A5">
        <w:trPr>
          <w:trHeight w:val="898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B578" w14:textId="77777777"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929D" w14:textId="77777777"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3D135898" w14:textId="77777777"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2A3A849B" w14:textId="77777777"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E96E" w14:textId="77777777" w:rsidR="00254A55" w:rsidRDefault="00D267A5">
            <w:pPr>
              <w:spacing w:after="0"/>
              <w:ind w:left="0" w:right="130" w:firstLine="0"/>
              <w:jc w:val="right"/>
            </w:pPr>
            <w:r w:rsidRPr="00D267A5">
              <w:rPr>
                <w:rFonts w:cs="Times New Roman"/>
                <w:rtl/>
              </w:rPr>
              <w:t>خانم 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0E081" w14:textId="77777777" w:rsidR="00254A55" w:rsidRPr="000A0BB5" w:rsidRDefault="00AC158F" w:rsidP="0028744F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>
              <w:rPr>
                <w:rFonts w:cstheme="minorBidi" w:hint="cs"/>
                <w:rtl/>
              </w:rPr>
              <w:t>شناخت سموم خاص و راه های ورود سم به بدن ودفع آنها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1698A" w14:textId="4C983E51" w:rsidR="00254A55" w:rsidRDefault="00B364E8" w:rsidP="00D230BA">
            <w:pPr>
              <w:spacing w:after="0"/>
              <w:ind w:left="0" w:right="242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A136" w14:textId="3037B4A0" w:rsidR="00254A55" w:rsidRDefault="00B364E8" w:rsidP="000E13F3">
            <w:pPr>
              <w:bidi w:val="0"/>
              <w:spacing w:after="0"/>
              <w:ind w:left="0" w:right="0" w:firstLine="0"/>
            </w:pPr>
            <w:r>
              <w:rPr>
                <w:rFonts w:hint="cs"/>
                <w:rtl/>
              </w:rPr>
              <w:t>1/10/1404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7526F" w14:textId="77777777"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14:paraId="56359CC2" w14:textId="77777777" w:rsidTr="00D267A5">
        <w:trPr>
          <w:trHeight w:val="898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2F4A1" w14:textId="77777777"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A00C" w14:textId="77777777"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101BEB37" w14:textId="77777777"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1A1B6464" w14:textId="77777777"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707C7" w14:textId="77777777" w:rsidR="000A0BB5" w:rsidRPr="00D31499" w:rsidRDefault="00D267A5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 w:rsidRPr="00D267A5">
              <w:rPr>
                <w:rFonts w:cs="Arial"/>
                <w:sz w:val="22"/>
                <w:rtl/>
              </w:rPr>
              <w:t>خانم 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220A7" w14:textId="77777777" w:rsidR="000A0BB5" w:rsidRPr="000A0BB5" w:rsidRDefault="00AC158F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مسمومیت دارویی وداروهای شایع وا</w:t>
            </w:r>
            <w:r w:rsidR="00D267A5">
              <w:rPr>
                <w:rFonts w:cstheme="minorBidi" w:hint="cs"/>
                <w:sz w:val="22"/>
                <w:rtl/>
              </w:rPr>
              <w:t>صول برخورد با بیمار مسموم</w:t>
            </w:r>
            <w:r>
              <w:rPr>
                <w:rFonts w:cstheme="minorBidi" w:hint="cs"/>
                <w:sz w:val="22"/>
                <w:rtl/>
              </w:rPr>
              <w:t>,سوء مصرف مواد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8BD2" w14:textId="60BA05F8" w:rsidR="000A0BB5" w:rsidRDefault="00B364E8" w:rsidP="00D230BA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FD960" w14:textId="7AA525CF" w:rsidR="000A0BB5" w:rsidRDefault="00B364E8" w:rsidP="000E13F3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8/10/1404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2E26F" w14:textId="77777777"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14:paraId="3EBE589B" w14:textId="77777777" w:rsidTr="00D267A5">
        <w:trPr>
          <w:trHeight w:val="900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B8F8C" w14:textId="77777777"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DC3A" w14:textId="77777777"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41638C44" w14:textId="77777777"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14:paraId="2308D576" w14:textId="77777777"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1D1A8" w14:textId="77777777" w:rsidR="00254A55" w:rsidRDefault="00D267A5">
            <w:pPr>
              <w:spacing w:after="0"/>
              <w:ind w:left="0" w:right="130" w:firstLine="0"/>
              <w:jc w:val="right"/>
            </w:pPr>
            <w:r w:rsidRPr="00D267A5">
              <w:rPr>
                <w:rFonts w:cs="Times New Roman"/>
                <w:rtl/>
              </w:rPr>
              <w:t>خانم افراسیابی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DFF0" w14:textId="77777777" w:rsidR="00254A55" w:rsidRDefault="00AC158F" w:rsidP="0028744F">
            <w:pPr>
              <w:spacing w:after="0"/>
              <w:ind w:left="0" w:right="64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 xml:space="preserve">اصول برخورد با بیمار مسموم </w:t>
            </w:r>
            <w:r w:rsidR="00D267A5">
              <w:rPr>
                <w:rFonts w:cs="Times New Roman" w:hint="cs"/>
                <w:sz w:val="22"/>
                <w:rtl/>
              </w:rPr>
              <w:t>آشنایی باآنتی دوت اختصاصی سموم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E616" w14:textId="3FFB6445" w:rsidR="00254A55" w:rsidRDefault="00B364E8" w:rsidP="00D31499">
            <w:pPr>
              <w:spacing w:after="0"/>
              <w:ind w:left="0" w:right="242" w:firstLine="0"/>
              <w:jc w:val="right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AA30D" w14:textId="440A768F" w:rsidR="00254A55" w:rsidRDefault="00CC41C6" w:rsidP="000E13F3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364E8">
              <w:rPr>
                <w:rFonts w:ascii="Times New Roman" w:eastAsia="Times New Roman" w:hAnsi="Times New Roman" w:cs="Times New Roman" w:hint="cs"/>
                <w:rtl/>
              </w:rPr>
              <w:t>15/10/1404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DE105" w14:textId="77777777"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</w:tbl>
    <w:p w14:paraId="2759F958" w14:textId="77777777"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14:paraId="41BF5FF0" w14:textId="77777777"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4747F" w14:textId="77777777" w:rsidR="002B015D" w:rsidRDefault="002B015D">
      <w:pPr>
        <w:spacing w:after="0" w:line="240" w:lineRule="auto"/>
      </w:pPr>
      <w:r>
        <w:separator/>
      </w:r>
    </w:p>
  </w:endnote>
  <w:endnote w:type="continuationSeparator" w:id="0">
    <w:p w14:paraId="227E640B" w14:textId="77777777" w:rsidR="002B015D" w:rsidRDefault="002B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617D1" w14:textId="77777777" w:rsidR="00E05456" w:rsidRDefault="00E0545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5BEB305F" wp14:editId="68AB9137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32778" w14:textId="77777777" w:rsidR="00E05456" w:rsidRDefault="00E0545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8EEC99E" wp14:editId="1BB975B0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B4D58" w14:textId="77777777" w:rsidR="00E05456" w:rsidRDefault="00E0545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958EAA3" wp14:editId="632E5BC9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2F884" w14:textId="77777777" w:rsidR="002B015D" w:rsidRDefault="002B015D">
      <w:pPr>
        <w:spacing w:after="0" w:line="240" w:lineRule="auto"/>
      </w:pPr>
      <w:r>
        <w:separator/>
      </w:r>
    </w:p>
  </w:footnote>
  <w:footnote w:type="continuationSeparator" w:id="0">
    <w:p w14:paraId="5B86E7C9" w14:textId="77777777" w:rsidR="002B015D" w:rsidRDefault="002B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CD35E" w14:textId="77777777" w:rsidR="00E05456" w:rsidRDefault="00E0545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6D4146D" wp14:editId="41208B5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593595B6" w14:textId="77777777" w:rsidR="00E05456" w:rsidRDefault="00E0545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88E5842" wp14:editId="27DC92AD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DA61" w14:textId="77777777" w:rsidR="00E05456" w:rsidRDefault="00E0545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3F3C140" wp14:editId="49499C40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08A48319" w14:textId="77777777" w:rsidR="00E05456" w:rsidRDefault="00E0545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7FC2196" wp14:editId="0EA14545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5B221" w14:textId="77777777" w:rsidR="00E05456" w:rsidRDefault="00E0545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4E498C3" wp14:editId="40C530AE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8BF7681" w14:textId="77777777" w:rsidR="00E05456" w:rsidRDefault="00E0545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7E953C2" wp14:editId="7D3F1D6D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099516">
    <w:abstractNumId w:val="2"/>
  </w:num>
  <w:num w:numId="2" w16cid:durableId="978191302">
    <w:abstractNumId w:val="1"/>
  </w:num>
  <w:num w:numId="3" w16cid:durableId="257376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A55"/>
    <w:rsid w:val="00070420"/>
    <w:rsid w:val="000A0BB5"/>
    <w:rsid w:val="000A13A0"/>
    <w:rsid w:val="000E13F3"/>
    <w:rsid w:val="000E5DBC"/>
    <w:rsid w:val="001B01DA"/>
    <w:rsid w:val="001E4D0A"/>
    <w:rsid w:val="002039C7"/>
    <w:rsid w:val="00254A55"/>
    <w:rsid w:val="0028744F"/>
    <w:rsid w:val="002B015D"/>
    <w:rsid w:val="002E4C20"/>
    <w:rsid w:val="003223F6"/>
    <w:rsid w:val="004045BE"/>
    <w:rsid w:val="00410A7A"/>
    <w:rsid w:val="00460AA1"/>
    <w:rsid w:val="00530AE4"/>
    <w:rsid w:val="005F4CDB"/>
    <w:rsid w:val="0072139F"/>
    <w:rsid w:val="00724A32"/>
    <w:rsid w:val="008B34F3"/>
    <w:rsid w:val="0099711E"/>
    <w:rsid w:val="00A3031C"/>
    <w:rsid w:val="00AC158F"/>
    <w:rsid w:val="00AF1825"/>
    <w:rsid w:val="00B364E8"/>
    <w:rsid w:val="00BC3AC1"/>
    <w:rsid w:val="00CC41C6"/>
    <w:rsid w:val="00CF0E33"/>
    <w:rsid w:val="00D05D05"/>
    <w:rsid w:val="00D075AE"/>
    <w:rsid w:val="00D230BA"/>
    <w:rsid w:val="00D25388"/>
    <w:rsid w:val="00D267A5"/>
    <w:rsid w:val="00D31499"/>
    <w:rsid w:val="00D749C2"/>
    <w:rsid w:val="00DA37BF"/>
    <w:rsid w:val="00E05456"/>
    <w:rsid w:val="00E43213"/>
    <w:rsid w:val="00E96E8E"/>
    <w:rsid w:val="00E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38767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M61@YAHOO.COM</cp:lastModifiedBy>
  <cp:revision>2</cp:revision>
  <dcterms:created xsi:type="dcterms:W3CDTF">2025-09-12T14:12:00Z</dcterms:created>
  <dcterms:modified xsi:type="dcterms:W3CDTF">2025-09-12T14:12:00Z</dcterms:modified>
</cp:coreProperties>
</file>